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AD4FD2" w:rsidRPr="00A42D69" w:rsidRDefault="003C7A87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832D9E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AD4FD2" w:rsidRPr="00A42D69" w:rsidRDefault="00832D9E" w:rsidP="00AD4FD2">
            <w:pPr>
              <w:spacing w:before="120" w:after="120"/>
              <w:jc w:val="both"/>
            </w:pPr>
            <w:r>
              <w:rPr>
                <w:i/>
              </w:rPr>
              <w:t>Kopaničiarsky región – miestna akčná skupina</w:t>
            </w:r>
          </w:p>
        </w:tc>
      </w:tr>
      <w:tr w:rsidR="00AD4FD2" w:rsidRPr="00A42D69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="003C7A87">
              <w:fldChar w:fldCharType="begin"/>
            </w:r>
            <w:r w:rsidR="003C7A87">
              <w:instrText xml:space="preserve"> NOTEREF _Ref496436595 \h  \* MERGEFORMAT </w:instrText>
            </w:r>
            <w:r w:rsidR="003C7A87">
              <w:fldChar w:fldCharType="separate"/>
            </w:r>
            <w:r w:rsidRPr="00C63419">
              <w:t>2</w:t>
            </w:r>
            <w:r w:rsidR="003C7A87"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AD4FD2" w:rsidRPr="00A42D69" w:rsidRDefault="003C7A87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832D9E">
                  <w:rPr>
                    <w:rFonts w:cs="Arial"/>
                    <w:sz w:val="20"/>
                  </w:rPr>
                  <w:t>D2 Skvalitnenie a rozšírenie kapacít predškolských zariadení</w:t>
                </w:r>
              </w:sdtContent>
            </w:sdt>
          </w:p>
        </w:tc>
      </w:tr>
    </w:tbl>
    <w:p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53"/>
        <w:gridCol w:w="2389"/>
        <w:gridCol w:w="4703"/>
        <w:gridCol w:w="1552"/>
        <w:gridCol w:w="1452"/>
        <w:gridCol w:w="4865"/>
      </w:tblGrid>
      <w:tr w:rsidR="009459EB" w:rsidRPr="00334C9E" w:rsidTr="009013DE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9013D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9013DE">
            <w:pPr>
              <w:widowControl w:val="0"/>
              <w:ind w:left="143" w:right="136" w:hanging="3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9013DE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9013DE">
            <w:pPr>
              <w:widowControl w:val="0"/>
              <w:tabs>
                <w:tab w:val="left" w:pos="648"/>
              </w:tabs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9013DE">
            <w:pPr>
              <w:widowControl w:val="0"/>
              <w:ind w:left="143" w:right="136" w:hanging="3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:rsidTr="009013D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9013D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CB7667" w:rsidRPr="00334C9E" w:rsidTr="009013DE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67" w:rsidRPr="008A3253" w:rsidRDefault="00CB7667" w:rsidP="0026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67" w:rsidRPr="008A3253" w:rsidRDefault="00CB7667" w:rsidP="009013DE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67" w:rsidRPr="008A3253" w:rsidRDefault="00CB7667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:rsidR="00CB7667" w:rsidRPr="008A3253" w:rsidRDefault="00CB7667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:rsidR="00CB7667" w:rsidRPr="008A3253" w:rsidRDefault="00CB7667" w:rsidP="009013D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očakávanými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výsledkami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:rsidR="00CB7667" w:rsidRPr="008A3253" w:rsidRDefault="00CB7667" w:rsidP="009013DE">
            <w:pPr>
              <w:spacing w:line="256" w:lineRule="auto"/>
              <w:ind w:left="415"/>
              <w:contextualSpacing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67" w:rsidRPr="008A3253" w:rsidRDefault="00CB7667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67" w:rsidRPr="008A3253" w:rsidRDefault="00CB7667" w:rsidP="009013DE">
            <w:pPr>
              <w:widowControl w:val="0"/>
              <w:jc w:val="center"/>
              <w:rPr>
                <w:rFonts w:ascii="Arial" w:eastAsia="Helvetica" w:hAnsi="Arial" w:cs="Arial"/>
                <w:sz w:val="18"/>
                <w:szCs w:val="18"/>
                <w:u w:color="000000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67" w:rsidRPr="008A3253" w:rsidRDefault="00CB7667" w:rsidP="009013DE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CB7667" w:rsidRPr="00334C9E" w:rsidTr="009013DE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67" w:rsidRPr="00334C9E" w:rsidRDefault="00CB766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67" w:rsidRPr="00334C9E" w:rsidRDefault="00CB7667" w:rsidP="009013DE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67" w:rsidRPr="00334C9E" w:rsidRDefault="00CB7667" w:rsidP="009013DE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67" w:rsidRPr="00334C9E" w:rsidRDefault="00CB7667" w:rsidP="009013D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67" w:rsidRPr="00334C9E" w:rsidRDefault="00CB7667" w:rsidP="009013D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67" w:rsidRPr="00A36753" w:rsidRDefault="00CB7667" w:rsidP="009013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B743AE" w:rsidRPr="00334C9E" w:rsidTr="009013DE">
        <w:trPr>
          <w:trHeight w:val="24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3AE" w:rsidRPr="008A3253" w:rsidRDefault="00B743AE" w:rsidP="0026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3AE" w:rsidRPr="008A3253" w:rsidRDefault="00B743AE" w:rsidP="009013DE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3AE" w:rsidRPr="008A3253" w:rsidRDefault="00B743AE" w:rsidP="009013DE">
            <w:pPr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3AE" w:rsidRPr="008A3253" w:rsidRDefault="00B743AE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AE" w:rsidRPr="008A3253" w:rsidRDefault="00B743AE" w:rsidP="009013D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3AE" w:rsidRPr="008A3253" w:rsidRDefault="00B743AE" w:rsidP="009013DE">
            <w:pPr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B743AE" w:rsidRPr="00334C9E" w:rsidTr="009013DE">
        <w:trPr>
          <w:trHeight w:val="24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AE" w:rsidRPr="00334C9E" w:rsidRDefault="00B743AE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AE" w:rsidRPr="00334C9E" w:rsidRDefault="00B743AE" w:rsidP="009013DE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AE" w:rsidRPr="00334C9E" w:rsidRDefault="00B743AE" w:rsidP="009013DE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AE" w:rsidRPr="00334C9E" w:rsidRDefault="00B743AE" w:rsidP="009013D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AE" w:rsidRDefault="00B743AE" w:rsidP="009013DE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AE" w:rsidRPr="00A36753" w:rsidRDefault="00B743AE" w:rsidP="009013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B743AE" w:rsidRPr="00334C9E" w:rsidTr="009013DE">
        <w:trPr>
          <w:trHeight w:val="24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3AE" w:rsidRPr="008A3253" w:rsidRDefault="00B743AE" w:rsidP="0026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3AE" w:rsidRPr="008A3253" w:rsidRDefault="00B743AE" w:rsidP="009013DE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3AE" w:rsidRPr="008A3253" w:rsidRDefault="00B743AE" w:rsidP="009013DE">
            <w:pPr>
              <w:spacing w:line="256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3AE" w:rsidRPr="008A3253" w:rsidRDefault="00B743AE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AE" w:rsidRPr="008A3253" w:rsidRDefault="00B743AE" w:rsidP="009013D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3AE" w:rsidRPr="008A3253" w:rsidRDefault="00B743AE" w:rsidP="009013DE">
            <w:pPr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B743AE" w:rsidRPr="00334C9E" w:rsidTr="009013DE">
        <w:trPr>
          <w:trHeight w:val="24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AE" w:rsidRPr="00334C9E" w:rsidRDefault="00B743AE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AE" w:rsidRPr="00334C9E" w:rsidRDefault="00B743AE" w:rsidP="009013DE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AE" w:rsidRPr="00334C9E" w:rsidRDefault="00B743AE" w:rsidP="009013DE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AE" w:rsidRPr="00334C9E" w:rsidRDefault="00B743AE" w:rsidP="009013D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AE" w:rsidRDefault="00B743AE" w:rsidP="009013DE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AE" w:rsidRPr="00A36753" w:rsidRDefault="00B743AE" w:rsidP="009013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B743AE" w:rsidRPr="00334C9E" w:rsidTr="009013DE">
        <w:trPr>
          <w:trHeight w:val="13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3AE" w:rsidRPr="008A3253" w:rsidRDefault="00B743AE" w:rsidP="0026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3AE" w:rsidRPr="008A3253" w:rsidRDefault="00B743AE" w:rsidP="009013DE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  <w:p w:rsidR="00B743AE" w:rsidRPr="008A3253" w:rsidRDefault="00B743AE" w:rsidP="009013DE">
            <w:pPr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:rsidR="00B743AE" w:rsidRPr="008A3253" w:rsidRDefault="00B743AE" w:rsidP="009013DE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3AE" w:rsidRPr="008A3253" w:rsidRDefault="00B743AE" w:rsidP="009013DE">
            <w:pPr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  <w:p w:rsidR="00B743AE" w:rsidRPr="008A3253" w:rsidRDefault="00B743AE" w:rsidP="009013DE">
            <w:pPr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3AE" w:rsidRPr="008A3253" w:rsidRDefault="00B743AE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43AE" w:rsidRPr="008A3253" w:rsidRDefault="00B743AE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43AE" w:rsidRPr="008A3253" w:rsidRDefault="00B743AE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43AE" w:rsidRPr="008A3253" w:rsidRDefault="00B743AE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43AE" w:rsidRPr="008A3253" w:rsidRDefault="00B743AE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43AE" w:rsidRPr="008A3253" w:rsidRDefault="00B743AE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  <w:p w:rsidR="00B743AE" w:rsidRPr="008A3253" w:rsidRDefault="00B743AE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43AE" w:rsidRPr="008A3253" w:rsidRDefault="00B743AE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AE" w:rsidRPr="008A3253" w:rsidRDefault="00B743AE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43AE" w:rsidRPr="008A3253" w:rsidRDefault="00B743AE" w:rsidP="009013D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8A3253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3AE" w:rsidRPr="008A3253" w:rsidRDefault="00B743AE" w:rsidP="009013DE">
            <w:pPr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B743AE" w:rsidRPr="00334C9E" w:rsidTr="009013DE">
        <w:trPr>
          <w:trHeight w:val="13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AE" w:rsidRPr="00334C9E" w:rsidRDefault="00B743AE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AE" w:rsidRPr="00334C9E" w:rsidRDefault="00B743AE" w:rsidP="009013DE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AE" w:rsidRPr="00334C9E" w:rsidRDefault="00B743AE" w:rsidP="009013DE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AE" w:rsidRPr="00334C9E" w:rsidRDefault="00B743AE" w:rsidP="009013D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AE" w:rsidRPr="008A3253" w:rsidRDefault="00B743AE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43AE" w:rsidRPr="008A3253" w:rsidRDefault="00B743AE" w:rsidP="009013D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AE" w:rsidRPr="008A3253" w:rsidRDefault="00B743AE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B96EA2" w:rsidRPr="00334C9E" w:rsidTr="009013DE">
        <w:trPr>
          <w:trHeight w:val="13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EA2" w:rsidRPr="008A3253" w:rsidRDefault="00B96EA2" w:rsidP="0026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EA2" w:rsidRPr="008A3253" w:rsidRDefault="00B96EA2" w:rsidP="009013DE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Žiadateľovi nebol doteraz schválený žiaden projekt v rámci výziev MAS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EA2" w:rsidRPr="008A3253" w:rsidRDefault="00B96EA2" w:rsidP="009013DE">
            <w:pPr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EA2" w:rsidRPr="008A3253" w:rsidRDefault="00B96EA2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A2" w:rsidRPr="00C1367A" w:rsidRDefault="00B96EA2" w:rsidP="00901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B96EA2" w:rsidRPr="008A3253" w:rsidRDefault="00B96EA2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EA2" w:rsidRPr="008A3253" w:rsidRDefault="00B96EA2" w:rsidP="009013DE">
            <w:pPr>
              <w:rPr>
                <w:rFonts w:ascii="Arial" w:hAnsi="Arial" w:cs="Arial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</w:tr>
      <w:tr w:rsidR="00B96EA2" w:rsidRPr="00334C9E" w:rsidTr="009013DE">
        <w:trPr>
          <w:trHeight w:val="13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A2" w:rsidRPr="00334C9E" w:rsidRDefault="00B96EA2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A2" w:rsidRPr="00334C9E" w:rsidRDefault="00B96EA2" w:rsidP="009013DE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A2" w:rsidRPr="00334C9E" w:rsidRDefault="00B96EA2" w:rsidP="009013DE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A2" w:rsidRPr="00334C9E" w:rsidRDefault="00B96EA2" w:rsidP="009013D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A2" w:rsidRPr="008A3253" w:rsidRDefault="00B96EA2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A2" w:rsidRPr="008A3253" w:rsidRDefault="00B96EA2" w:rsidP="009013DE">
            <w:pPr>
              <w:rPr>
                <w:rFonts w:ascii="Arial" w:hAnsi="Arial" w:cs="Arial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 w:rsidR="004138E6" w:rsidRPr="00334C9E" w:rsidTr="009013DE">
        <w:trPr>
          <w:trHeight w:val="13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8E6" w:rsidRPr="008A3253" w:rsidRDefault="004138E6" w:rsidP="0026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8A325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8E6" w:rsidRPr="008A3253" w:rsidRDefault="004138E6" w:rsidP="009013DE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Prínos realizácie projektu na územie MAS.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8E6" w:rsidRPr="008A3253" w:rsidRDefault="004138E6" w:rsidP="009013DE">
            <w:pPr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8E6" w:rsidRPr="008A3253" w:rsidRDefault="004138E6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E6" w:rsidRPr="008A3253" w:rsidRDefault="004138E6" w:rsidP="009013D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8E6" w:rsidRPr="008A3253" w:rsidRDefault="004138E6" w:rsidP="009013DE">
            <w:pPr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prínos pre jednu obec na území MAS.</w:t>
            </w:r>
          </w:p>
        </w:tc>
      </w:tr>
      <w:tr w:rsidR="004138E6" w:rsidRPr="00334C9E" w:rsidTr="009013DE">
        <w:trPr>
          <w:trHeight w:val="10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8E6" w:rsidRPr="00334C9E" w:rsidRDefault="004138E6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8E6" w:rsidRPr="00334C9E" w:rsidRDefault="004138E6" w:rsidP="009013DE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8E6" w:rsidRPr="00334C9E" w:rsidRDefault="004138E6" w:rsidP="009013DE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8E6" w:rsidRPr="00334C9E" w:rsidRDefault="004138E6" w:rsidP="009013D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E6" w:rsidRDefault="004138E6" w:rsidP="00901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8E6" w:rsidRPr="00C1367A" w:rsidRDefault="004138E6" w:rsidP="009013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prínos pre dve až tri obce na území MAS.</w:t>
            </w:r>
          </w:p>
        </w:tc>
      </w:tr>
      <w:tr w:rsidR="004138E6" w:rsidRPr="00334C9E" w:rsidTr="009013DE">
        <w:trPr>
          <w:trHeight w:val="10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E6" w:rsidRPr="00334C9E" w:rsidRDefault="004138E6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E6" w:rsidRPr="00334C9E" w:rsidRDefault="004138E6" w:rsidP="009013DE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E6" w:rsidRPr="00334C9E" w:rsidRDefault="004138E6" w:rsidP="009013DE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E6" w:rsidRPr="00334C9E" w:rsidRDefault="004138E6" w:rsidP="009013D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E6" w:rsidRDefault="004138E6" w:rsidP="00901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E6" w:rsidRPr="00C1367A" w:rsidRDefault="004138E6" w:rsidP="009013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prínos pre tri a viac obcí na území MAS.</w:t>
            </w:r>
          </w:p>
        </w:tc>
      </w:tr>
      <w:tr w:rsidR="00735A9B" w:rsidRPr="00334C9E" w:rsidTr="009013DE">
        <w:trPr>
          <w:trHeight w:val="69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A9B" w:rsidRPr="008A3253" w:rsidRDefault="00735A9B" w:rsidP="0026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8A325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A9B" w:rsidRPr="008A3253" w:rsidRDefault="00735A9B" w:rsidP="009013DE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Výška žiadaného príspevku projektu.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A9B" w:rsidRPr="008A3253" w:rsidRDefault="00735A9B" w:rsidP="009013DE">
            <w:pPr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výška žiadaného príspevku projektu k celkovej maximálnej hodnote príspevku, ktorý si môže užívateľ nárokovať v rámci podmienok predmetnej výzvy.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A9B" w:rsidRPr="008A3253" w:rsidRDefault="00735A9B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9B" w:rsidRPr="008A3253" w:rsidRDefault="00735A9B" w:rsidP="009013D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A9B" w:rsidRPr="008A3253" w:rsidRDefault="00735A9B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viac ako 80%</w:t>
            </w:r>
          </w:p>
        </w:tc>
      </w:tr>
      <w:tr w:rsidR="00735A9B" w:rsidRPr="00334C9E" w:rsidTr="009013DE">
        <w:trPr>
          <w:trHeight w:val="67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A9B" w:rsidRPr="00334C9E" w:rsidRDefault="00735A9B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A9B" w:rsidRPr="00334C9E" w:rsidRDefault="00735A9B" w:rsidP="009013DE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A9B" w:rsidRPr="00334C9E" w:rsidRDefault="00735A9B" w:rsidP="009013DE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A9B" w:rsidRPr="00334C9E" w:rsidRDefault="00735A9B" w:rsidP="009013D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9B" w:rsidRPr="008A3253" w:rsidRDefault="00735A9B" w:rsidP="009013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A9B" w:rsidRPr="008A3253" w:rsidRDefault="00735A9B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od 50% do 80% (vrátane)</w:t>
            </w:r>
          </w:p>
        </w:tc>
      </w:tr>
      <w:tr w:rsidR="00735A9B" w:rsidRPr="00334C9E" w:rsidTr="009013DE">
        <w:trPr>
          <w:trHeight w:val="67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A9B" w:rsidRPr="00334C9E" w:rsidRDefault="00735A9B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A9B" w:rsidRPr="00334C9E" w:rsidRDefault="00735A9B" w:rsidP="009013DE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A9B" w:rsidRPr="00334C9E" w:rsidRDefault="00735A9B" w:rsidP="009013DE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A9B" w:rsidRPr="00334C9E" w:rsidRDefault="00735A9B" w:rsidP="009013D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9B" w:rsidRPr="008A3253" w:rsidRDefault="00735A9B" w:rsidP="009013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A9B" w:rsidRPr="008A3253" w:rsidRDefault="00735A9B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od 30% do 50 % (vrátane)</w:t>
            </w:r>
          </w:p>
        </w:tc>
      </w:tr>
      <w:tr w:rsidR="00735A9B" w:rsidRPr="00334C9E" w:rsidTr="009013DE">
        <w:trPr>
          <w:trHeight w:val="6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9B" w:rsidRPr="00334C9E" w:rsidRDefault="00735A9B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9B" w:rsidRPr="00334C9E" w:rsidRDefault="00735A9B" w:rsidP="009013DE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9B" w:rsidRPr="00334C9E" w:rsidRDefault="00735A9B" w:rsidP="009013DE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9B" w:rsidRPr="00334C9E" w:rsidRDefault="00735A9B" w:rsidP="009013D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9B" w:rsidRPr="008A3253" w:rsidRDefault="00735A9B" w:rsidP="009013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9B" w:rsidRPr="008A3253" w:rsidRDefault="00735A9B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30 %</w:t>
            </w:r>
          </w:p>
        </w:tc>
      </w:tr>
      <w:tr w:rsidR="00735A9B" w:rsidRPr="00334C9E" w:rsidTr="009013D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35A9B" w:rsidRPr="00334C9E" w:rsidRDefault="00735A9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35A9B" w:rsidRPr="00334C9E" w:rsidRDefault="00735A9B" w:rsidP="009013DE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A52E14" w:rsidRPr="00334C9E" w:rsidTr="009013DE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14" w:rsidRPr="008A3253" w:rsidRDefault="00A52E14" w:rsidP="0026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8A325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14" w:rsidRPr="008A3253" w:rsidRDefault="00A52E14" w:rsidP="009013DE">
            <w:pPr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14" w:rsidRPr="008A3253" w:rsidRDefault="00A52E14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sa:</w:t>
            </w:r>
          </w:p>
          <w:p w:rsidR="00A52E14" w:rsidRPr="008A3253" w:rsidRDefault="00A52E14" w:rsidP="009013D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aktivity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nadväzujú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východiskovú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situáciu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:rsidR="00A52E14" w:rsidRPr="008A3253" w:rsidRDefault="00A52E14" w:rsidP="009013D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dostatočne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zrozumiteľné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zrejmé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čo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chce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dosiahnuť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:rsidR="00A52E14" w:rsidRPr="008A3253" w:rsidRDefault="00A52E14" w:rsidP="009013DE">
            <w:pPr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14" w:rsidRPr="008A3253" w:rsidRDefault="00A52E14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14" w:rsidRPr="008A3253" w:rsidRDefault="00A52E14" w:rsidP="009013DE">
            <w:pPr>
              <w:jc w:val="center"/>
              <w:rPr>
                <w:rFonts w:ascii="Arial" w:eastAsia="Helvetica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14" w:rsidRPr="008A3253" w:rsidRDefault="00A52E14" w:rsidP="009013DE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A52E14" w:rsidRPr="00334C9E" w:rsidTr="009013DE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14" w:rsidRPr="00334C9E" w:rsidRDefault="00A52E14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14" w:rsidRPr="00334C9E" w:rsidRDefault="00A52E14" w:rsidP="009013D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14" w:rsidRPr="00334C9E" w:rsidRDefault="00A52E14" w:rsidP="009013D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14" w:rsidRPr="00334C9E" w:rsidRDefault="00A52E14" w:rsidP="009013D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14" w:rsidRPr="00334C9E" w:rsidRDefault="00A52E14" w:rsidP="009013DE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14" w:rsidRPr="00D35BF2" w:rsidRDefault="00A52E14" w:rsidP="009013DE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FA14DD" w:rsidRPr="00334C9E" w:rsidTr="009013DE">
        <w:trPr>
          <w:trHeight w:val="27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4DD" w:rsidRPr="008A3253" w:rsidRDefault="00FA14DD" w:rsidP="0026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8A325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4DD" w:rsidRPr="008A3253" w:rsidRDefault="00FA14DD" w:rsidP="009013DE">
            <w:pPr>
              <w:rPr>
                <w:rFonts w:ascii="Arial" w:hAnsi="Arial" w:cs="Arial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Znížená miera spolufinancovania projektu </w:t>
            </w: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zo zdrojov príspevku.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4DD" w:rsidRPr="008A3253" w:rsidRDefault="00FA14DD" w:rsidP="009013DE">
            <w:pPr>
              <w:rPr>
                <w:rFonts w:ascii="Arial" w:hAnsi="Arial" w:cs="Arial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 xml:space="preserve">Posudzuje sa na základe rozdielu medzi maximálnou mierou financovania oprávnených výdavkov projektu </w:t>
            </w: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MAS z príspevku uvedenou vo výzve a žiadateľom požadovanou mierou financovania oprávnených výdavkov z príspevku.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4DD" w:rsidRPr="008A3253" w:rsidRDefault="00FA14DD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B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DD" w:rsidRPr="008A3253" w:rsidRDefault="00FA14DD" w:rsidP="009013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4DD" w:rsidRPr="008A3253" w:rsidRDefault="00FA14DD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menej ako 1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  <w:tr w:rsidR="00FA14DD" w:rsidRPr="00334C9E" w:rsidTr="009013DE">
        <w:trPr>
          <w:trHeight w:val="27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4DD" w:rsidRPr="00334C9E" w:rsidRDefault="00FA14DD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4DD" w:rsidRPr="00C1367A" w:rsidRDefault="00FA14DD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4DD" w:rsidRPr="00E27C80" w:rsidRDefault="00FA14DD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4DD" w:rsidRPr="00C1367A" w:rsidRDefault="00FA14DD" w:rsidP="009013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DD" w:rsidRPr="00C1367A" w:rsidRDefault="00FA14DD" w:rsidP="009013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4DD" w:rsidRDefault="00FA14DD" w:rsidP="009013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od 1 do 10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.(vrátane)</w:t>
            </w:r>
          </w:p>
        </w:tc>
      </w:tr>
      <w:tr w:rsidR="00FA14DD" w:rsidRPr="00334C9E" w:rsidTr="009013DE">
        <w:trPr>
          <w:trHeight w:val="27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4DD" w:rsidRPr="00334C9E" w:rsidRDefault="00FA14DD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4DD" w:rsidRPr="00C1367A" w:rsidRDefault="00FA14DD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4DD" w:rsidRPr="00E27C80" w:rsidRDefault="00FA14DD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4DD" w:rsidRPr="00C1367A" w:rsidRDefault="00FA14DD" w:rsidP="009013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DD" w:rsidRPr="00C1367A" w:rsidRDefault="00FA14DD" w:rsidP="009013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4DD" w:rsidRDefault="00FA14DD" w:rsidP="009013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od 10 do 20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(vrátane)</w:t>
            </w:r>
          </w:p>
        </w:tc>
      </w:tr>
      <w:tr w:rsidR="00FA14DD" w:rsidRPr="00334C9E" w:rsidTr="009013DE">
        <w:trPr>
          <w:trHeight w:val="82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DD" w:rsidRPr="00334C9E" w:rsidRDefault="00FA14DD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DD" w:rsidRPr="00C1367A" w:rsidRDefault="00FA14DD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DD" w:rsidRPr="00E27C80" w:rsidRDefault="00FA14DD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DD" w:rsidRPr="00C1367A" w:rsidRDefault="00FA14DD" w:rsidP="009013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DD" w:rsidRDefault="00FA14DD" w:rsidP="009013DE">
            <w:pPr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 bodov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DD" w:rsidRPr="003B24FE" w:rsidRDefault="00FA14DD" w:rsidP="009013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od 20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a viac</w:t>
            </w:r>
          </w:p>
        </w:tc>
      </w:tr>
      <w:tr w:rsidR="00735A9B" w:rsidRPr="00334C9E" w:rsidTr="009013D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35A9B" w:rsidRPr="00334C9E" w:rsidRDefault="00735A9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35A9B" w:rsidRPr="00334C9E" w:rsidRDefault="00735A9B" w:rsidP="009013DE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31266C" w:rsidRPr="00334C9E" w:rsidTr="009013DE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6C" w:rsidRPr="008A3253" w:rsidRDefault="0031266C" w:rsidP="0026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8A325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6C" w:rsidRPr="008A3253" w:rsidRDefault="0031266C" w:rsidP="009013DE">
            <w:pPr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6C" w:rsidRPr="008A3253" w:rsidRDefault="0031266C" w:rsidP="009013DE">
            <w:pPr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:rsidR="0031266C" w:rsidRPr="008A3253" w:rsidRDefault="0031266C" w:rsidP="009013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6C" w:rsidRPr="008A3253" w:rsidRDefault="0031266C" w:rsidP="009013DE">
            <w:pPr>
              <w:widowControl w:val="0"/>
              <w:jc w:val="center"/>
              <w:rPr>
                <w:rFonts w:ascii="Arial" w:eastAsia="Helvetica" w:hAnsi="Arial" w:cs="Arial"/>
                <w:sz w:val="18"/>
                <w:szCs w:val="18"/>
                <w:u w:color="000000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6C" w:rsidRPr="008A3253" w:rsidRDefault="0031266C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6C" w:rsidRPr="008A3253" w:rsidRDefault="0031266C" w:rsidP="009013DE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31266C" w:rsidRPr="00334C9E" w:rsidTr="009013DE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6C" w:rsidRPr="00334C9E" w:rsidRDefault="0031266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6C" w:rsidRPr="00334C9E" w:rsidRDefault="0031266C" w:rsidP="009013D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6C" w:rsidRPr="00334C9E" w:rsidRDefault="0031266C" w:rsidP="009013D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6C" w:rsidRPr="00334C9E" w:rsidRDefault="0031266C" w:rsidP="009013DE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6C" w:rsidRPr="00334C9E" w:rsidRDefault="0031266C" w:rsidP="009013D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6C" w:rsidRPr="003B24FE" w:rsidRDefault="0031266C" w:rsidP="009013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735A9B" w:rsidRPr="00334C9E" w:rsidTr="009013D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35A9B" w:rsidRPr="00334C9E" w:rsidRDefault="00735A9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35A9B" w:rsidRPr="00334C9E" w:rsidRDefault="00735A9B" w:rsidP="009013DE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31266C" w:rsidRPr="00334C9E" w:rsidTr="009013DE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6C" w:rsidRPr="008A3253" w:rsidRDefault="0031266C" w:rsidP="0026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8A325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6C" w:rsidRPr="008A3253" w:rsidRDefault="0031266C" w:rsidP="009013DE">
            <w:pPr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6C" w:rsidRPr="008A3253" w:rsidRDefault="0031266C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sú žiadané výdavky projektu:</w:t>
            </w:r>
          </w:p>
          <w:p w:rsidR="0031266C" w:rsidRPr="008A3253" w:rsidRDefault="0031266C" w:rsidP="009013D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vecne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obsahovo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oprávnené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zmysle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podmienok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výzvy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:rsidR="0031266C" w:rsidRPr="008A3253" w:rsidRDefault="0031266C" w:rsidP="009013D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účelné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hľadiska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predpokladu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naplnenia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stanovených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cieľov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:rsidR="0031266C" w:rsidRPr="008A3253" w:rsidRDefault="0031266C" w:rsidP="009013D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nevyhnutné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realizáciu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aktivít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  <w:p w:rsidR="0031266C" w:rsidRPr="008A3253" w:rsidRDefault="0031266C" w:rsidP="009013DE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  <w:u w:color="000000"/>
                <w:lang w:val="cs-CZ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6C" w:rsidRPr="008A3253" w:rsidRDefault="0031266C" w:rsidP="009013D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6C" w:rsidRPr="008A3253" w:rsidRDefault="0031266C" w:rsidP="009013D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6C" w:rsidRDefault="0031266C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  <w:p w:rsidR="0031266C" w:rsidRPr="008A3253" w:rsidRDefault="0031266C" w:rsidP="009013DE">
            <w:pPr>
              <w:rPr>
                <w:rFonts w:ascii="Arial" w:eastAsia="Helvetica" w:hAnsi="Arial" w:cs="Arial"/>
                <w:sz w:val="18"/>
                <w:szCs w:val="18"/>
                <w:highlight w:val="yellow"/>
              </w:rPr>
            </w:pPr>
          </w:p>
        </w:tc>
      </w:tr>
      <w:tr w:rsidR="0031266C" w:rsidRPr="00334C9E" w:rsidTr="009013DE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6C" w:rsidRPr="00334C9E" w:rsidRDefault="0031266C" w:rsidP="00D114F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6C" w:rsidRPr="00334C9E" w:rsidRDefault="0031266C" w:rsidP="009013DE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6C" w:rsidRPr="00334C9E" w:rsidRDefault="0031266C" w:rsidP="009013DE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6C" w:rsidRPr="00334C9E" w:rsidRDefault="0031266C" w:rsidP="009013D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6C" w:rsidRPr="00334C9E" w:rsidRDefault="0031266C" w:rsidP="009013D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6C" w:rsidRPr="003B24FE" w:rsidRDefault="0031266C" w:rsidP="009013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31266C" w:rsidRPr="00334C9E" w:rsidTr="009013DE">
        <w:trPr>
          <w:trHeight w:val="1343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66C" w:rsidRPr="008A3253" w:rsidRDefault="0031266C" w:rsidP="0026217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A325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8A325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66C" w:rsidRPr="008A3253" w:rsidRDefault="0031266C" w:rsidP="009013D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66C" w:rsidRPr="008A3253" w:rsidRDefault="0031266C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:rsidR="0031266C" w:rsidRPr="008A3253" w:rsidRDefault="0031266C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:rsidR="0031266C" w:rsidRPr="008A3253" w:rsidRDefault="0031266C" w:rsidP="009013DE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  <w:u w:color="000000"/>
                <w:lang w:val="cs-CZ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66C" w:rsidRPr="008A3253" w:rsidRDefault="0031266C" w:rsidP="009013D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6C" w:rsidRPr="008A3253" w:rsidRDefault="0031266C" w:rsidP="009013D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66C" w:rsidRPr="008A3253" w:rsidRDefault="0031266C" w:rsidP="009013DE">
            <w:pPr>
              <w:rPr>
                <w:rFonts w:ascii="Arial" w:eastAsia="Helvetica" w:hAnsi="Arial" w:cs="Arial"/>
                <w:sz w:val="18"/>
                <w:szCs w:val="18"/>
                <w:highlight w:val="yellow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31266C" w:rsidRPr="00334C9E" w:rsidTr="009013DE">
        <w:trPr>
          <w:trHeight w:val="1342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66C" w:rsidRPr="00334C9E" w:rsidRDefault="0031266C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66C" w:rsidRPr="0035772F" w:rsidRDefault="0031266C" w:rsidP="009013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66C" w:rsidRPr="0035772F" w:rsidRDefault="0031266C" w:rsidP="009013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66C" w:rsidRPr="0035772F" w:rsidRDefault="0031266C" w:rsidP="00901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6C" w:rsidRPr="00477BC5" w:rsidRDefault="0031266C" w:rsidP="009013DE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66C" w:rsidRPr="0005141C" w:rsidRDefault="0031266C" w:rsidP="009013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31266C" w:rsidRPr="00334C9E" w:rsidTr="009013DE">
        <w:trPr>
          <w:trHeight w:val="668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66C" w:rsidRPr="008A3253" w:rsidRDefault="0031266C" w:rsidP="0026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66C" w:rsidRPr="008A3253" w:rsidRDefault="0031266C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:rsidR="0031266C" w:rsidRPr="008A3253" w:rsidRDefault="0031266C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:rsidR="0031266C" w:rsidRPr="008A3253" w:rsidRDefault="0031266C" w:rsidP="009013DE">
            <w:pPr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66C" w:rsidRPr="008A3253" w:rsidRDefault="0031266C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:rsidR="0031266C" w:rsidRPr="008A3253" w:rsidRDefault="0031266C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V prípade verejného sektora sa komplexne posudzujú ukazovatele likvidity a ukazovatele zadlženosti.</w:t>
            </w:r>
          </w:p>
          <w:p w:rsidR="0031266C" w:rsidRPr="008A3253" w:rsidRDefault="0031266C" w:rsidP="009013DE">
            <w:pPr>
              <w:rPr>
                <w:rFonts w:ascii="Arial" w:hAnsi="Arial" w:cs="Arial"/>
                <w:sz w:val="18"/>
                <w:szCs w:val="18"/>
                <w:highlight w:val="yellow"/>
                <w:u w:color="000000"/>
                <w:lang w:val="cs-CZ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Altmanov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66C" w:rsidRPr="008A3253" w:rsidRDefault="0031266C" w:rsidP="009013D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6C" w:rsidRPr="008A3253" w:rsidRDefault="0031266C" w:rsidP="009013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66C" w:rsidRPr="008A3253" w:rsidRDefault="0031266C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31266C" w:rsidRPr="00334C9E" w:rsidTr="009013DE">
        <w:trPr>
          <w:trHeight w:val="593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66C" w:rsidRPr="00334C9E" w:rsidRDefault="0031266C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66C" w:rsidRPr="0035772F" w:rsidRDefault="0031266C" w:rsidP="009013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66C" w:rsidRPr="0035772F" w:rsidRDefault="0031266C" w:rsidP="009013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66C" w:rsidRPr="0035772F" w:rsidRDefault="0031266C" w:rsidP="00901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6C" w:rsidRDefault="0031266C" w:rsidP="009013DE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66C" w:rsidRPr="009200DD" w:rsidRDefault="0031266C" w:rsidP="009013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A3253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31266C" w:rsidRPr="00334C9E" w:rsidTr="009013DE">
        <w:trPr>
          <w:trHeight w:val="592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66C" w:rsidRPr="00334C9E" w:rsidRDefault="0031266C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66C" w:rsidRPr="0035772F" w:rsidRDefault="0031266C" w:rsidP="009013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66C" w:rsidRPr="0035772F" w:rsidRDefault="0031266C" w:rsidP="009013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66C" w:rsidRPr="0035772F" w:rsidRDefault="0031266C" w:rsidP="00901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6C" w:rsidRDefault="0031266C" w:rsidP="009013DE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66C" w:rsidRPr="009200DD" w:rsidRDefault="0031266C" w:rsidP="009013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A3253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31266C" w:rsidRPr="00334C9E" w:rsidTr="009013DE">
        <w:trPr>
          <w:trHeight w:val="413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66C" w:rsidRPr="00565EEF" w:rsidRDefault="0031266C" w:rsidP="0026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66C" w:rsidRPr="008A3253" w:rsidRDefault="0031266C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:rsidR="0031266C" w:rsidRPr="008A3253" w:rsidRDefault="0031266C" w:rsidP="009013DE">
            <w:pPr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66C" w:rsidRPr="008A3253" w:rsidRDefault="0031266C" w:rsidP="009013DE">
            <w:pPr>
              <w:rPr>
                <w:rFonts w:ascii="Arial" w:hAnsi="Arial" w:cs="Arial"/>
                <w:sz w:val="18"/>
                <w:szCs w:val="18"/>
                <w:highlight w:val="yellow"/>
                <w:u w:color="000000"/>
                <w:lang w:val="cs-CZ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66C" w:rsidRPr="008A3253" w:rsidRDefault="0031266C" w:rsidP="009013D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6C" w:rsidRPr="008A3253" w:rsidRDefault="0031266C" w:rsidP="009013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66C" w:rsidRPr="008A3253" w:rsidRDefault="0031266C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31266C" w:rsidRPr="00334C9E" w:rsidTr="009013DE">
        <w:trPr>
          <w:trHeight w:val="412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6C" w:rsidRPr="00334C9E" w:rsidRDefault="0031266C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6C" w:rsidRPr="0035772F" w:rsidRDefault="0031266C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6C" w:rsidRPr="009200DD" w:rsidRDefault="0031266C" w:rsidP="009013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6C" w:rsidRPr="0005141C" w:rsidRDefault="0031266C" w:rsidP="00901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6C" w:rsidRDefault="0031266C" w:rsidP="009013DE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6C" w:rsidRPr="009200DD" w:rsidRDefault="0031266C" w:rsidP="009013DE">
            <w:pPr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</w:tbl>
    <w:p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361"/>
        <w:gridCol w:w="1077"/>
      </w:tblGrid>
      <w:tr w:rsidR="009459EB" w:rsidRPr="00334C9E" w:rsidTr="00D114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6053C3" w:rsidRPr="00334C9E" w:rsidTr="00A1615E">
        <w:trPr>
          <w:trHeight w:val="924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53C3" w:rsidRPr="00334C9E" w:rsidRDefault="006053C3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6053C3" w:rsidRDefault="006053C3" w:rsidP="006053C3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proofErr w:type="spellStart"/>
            <w:r w:rsidRPr="006053C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</w:t>
            </w:r>
            <w:proofErr w:type="spellEnd"/>
            <w:r w:rsidRPr="006053C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053C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6053C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s </w:t>
            </w:r>
            <w:proofErr w:type="spellStart"/>
            <w:r w:rsidRPr="006053C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programovou</w:t>
            </w:r>
            <w:proofErr w:type="spellEnd"/>
            <w:r w:rsidRPr="006053C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053C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stratégiou</w:t>
            </w:r>
            <w:proofErr w:type="spellEnd"/>
            <w:r w:rsidRPr="006053C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334C9E" w:rsidRDefault="006053C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</w:t>
            </w: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334C9E" w:rsidRDefault="006053C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42E8A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334C9E" w:rsidRDefault="006053C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6053C3" w:rsidRPr="00334C9E" w:rsidTr="00A1615E">
        <w:trPr>
          <w:trHeight w:val="92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53C3" w:rsidRPr="00334C9E" w:rsidRDefault="006053C3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6053C3" w:rsidRDefault="006053C3" w:rsidP="006053C3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so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stratégiou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334C9E" w:rsidRDefault="006053C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</w:t>
            </w: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334C9E" w:rsidRDefault="006053C3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42E8A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334C9E" w:rsidRDefault="006053C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6053C3" w:rsidRPr="00334C9E" w:rsidTr="00A1615E">
        <w:trPr>
          <w:trHeight w:val="92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53C3" w:rsidRPr="00334C9E" w:rsidRDefault="006053C3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6053C3" w:rsidRDefault="006053C3" w:rsidP="006053C3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inovatívnosti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334C9E" w:rsidRDefault="006053C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6053C3" w:rsidRDefault="006053C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>
              <w:rPr>
                <w:rFonts w:cs="Arial"/>
                <w:color w:val="000000" w:themeColor="text1"/>
                <w:lang w:val="en-US"/>
              </w:rPr>
              <w:t>;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334C9E" w:rsidRDefault="006053C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6053C3" w:rsidRPr="00334C9E" w:rsidTr="00A1615E">
        <w:trPr>
          <w:trHeight w:val="92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53C3" w:rsidRPr="00334C9E" w:rsidRDefault="006053C3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472FB2" w:rsidRDefault="00472FB2" w:rsidP="00472FB2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72FB2">
              <w:rPr>
                <w:rFonts w:ascii="Arial" w:eastAsia="Calibri" w:hAnsi="Arial" w:cs="Arial"/>
                <w:sz w:val="18"/>
                <w:szCs w:val="18"/>
              </w:rPr>
              <w:t>Projekt</w:t>
            </w:r>
            <w:proofErr w:type="spellEnd"/>
            <w:r w:rsidRPr="00472FB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72FB2">
              <w:rPr>
                <w:rFonts w:ascii="Arial" w:eastAsia="Calibri" w:hAnsi="Arial" w:cs="Arial"/>
                <w:sz w:val="18"/>
                <w:szCs w:val="18"/>
              </w:rPr>
              <w:t>má</w:t>
            </w:r>
            <w:proofErr w:type="spellEnd"/>
            <w:r w:rsidRPr="00472FB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72FB2">
              <w:rPr>
                <w:rFonts w:ascii="Arial" w:eastAsia="Calibri" w:hAnsi="Arial" w:cs="Arial"/>
                <w:sz w:val="18"/>
                <w:szCs w:val="18"/>
              </w:rPr>
              <w:t>dostatočnú</w:t>
            </w:r>
            <w:proofErr w:type="spellEnd"/>
            <w:r w:rsidRPr="00472FB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72FB2">
              <w:rPr>
                <w:rFonts w:ascii="Arial" w:eastAsia="Calibri" w:hAnsi="Arial" w:cs="Arial"/>
                <w:sz w:val="18"/>
                <w:szCs w:val="18"/>
              </w:rPr>
              <w:t>pridanú</w:t>
            </w:r>
            <w:proofErr w:type="spellEnd"/>
            <w:r w:rsidRPr="00472FB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72FB2">
              <w:rPr>
                <w:rFonts w:ascii="Arial" w:eastAsia="Calibri" w:hAnsi="Arial" w:cs="Arial"/>
                <w:sz w:val="18"/>
                <w:szCs w:val="18"/>
              </w:rPr>
              <w:t>hodnotu</w:t>
            </w:r>
            <w:proofErr w:type="spellEnd"/>
            <w:r w:rsidRPr="00472FB2">
              <w:rPr>
                <w:rFonts w:ascii="Arial" w:eastAsia="Calibri" w:hAnsi="Arial" w:cs="Arial"/>
                <w:sz w:val="18"/>
                <w:szCs w:val="18"/>
              </w:rPr>
              <w:t xml:space="preserve"> pre </w:t>
            </w:r>
            <w:proofErr w:type="spellStart"/>
            <w:r w:rsidRPr="00472FB2">
              <w:rPr>
                <w:rFonts w:ascii="Arial" w:eastAsia="Calibri" w:hAnsi="Arial" w:cs="Arial"/>
                <w:sz w:val="18"/>
                <w:szCs w:val="18"/>
              </w:rPr>
              <w:t>územie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334C9E" w:rsidRDefault="00472FB2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</w:t>
            </w: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334C9E" w:rsidRDefault="00472FB2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42E8A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334C9E" w:rsidRDefault="00472FB2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6053C3" w:rsidRPr="00334C9E" w:rsidTr="00A1615E">
        <w:trPr>
          <w:trHeight w:val="92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53C3" w:rsidRPr="00334C9E" w:rsidRDefault="006053C3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6053C3" w:rsidRDefault="00472FB2" w:rsidP="006053C3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Žiadateľovi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nebol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doteraz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schválený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žiaden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rámci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výziev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MAS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334C9E" w:rsidRDefault="00472FB2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334C9E" w:rsidRDefault="00472FB2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>
              <w:rPr>
                <w:rFonts w:cs="Arial"/>
                <w:color w:val="000000" w:themeColor="text1"/>
                <w:lang w:val="en-US"/>
              </w:rPr>
              <w:t>;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334C9E" w:rsidRDefault="00472FB2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6053C3" w:rsidRPr="00334C9E" w:rsidTr="00A1615E">
        <w:trPr>
          <w:trHeight w:val="92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53C3" w:rsidRPr="00334C9E" w:rsidRDefault="006053C3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6053C3" w:rsidRDefault="00241B36" w:rsidP="006053C3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Prínos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realizácie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územie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MAS.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334C9E" w:rsidRDefault="00241B36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241B36" w:rsidRDefault="00241B36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>
              <w:rPr>
                <w:rFonts w:cs="Arial"/>
                <w:color w:val="000000" w:themeColor="text1"/>
                <w:lang w:val="en-US"/>
              </w:rPr>
              <w:t xml:space="preserve">; 2; </w:t>
            </w:r>
            <w:r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334C9E" w:rsidRDefault="00241B36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6053C3" w:rsidRPr="00334C9E" w:rsidTr="00A1615E">
        <w:trPr>
          <w:trHeight w:val="92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53C3" w:rsidRPr="00334C9E" w:rsidRDefault="006053C3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6053C3" w:rsidRDefault="00241B36" w:rsidP="006053C3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Výška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žiadaného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príspevku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334C9E" w:rsidRDefault="00241B36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334C9E" w:rsidRDefault="00241B36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>
              <w:rPr>
                <w:rFonts w:cs="Arial"/>
                <w:color w:val="000000" w:themeColor="text1"/>
                <w:lang w:val="en-US"/>
              </w:rPr>
              <w:t xml:space="preserve">; 2; 3; </w:t>
            </w:r>
            <w:r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334C9E" w:rsidRDefault="00241B36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6053C3" w:rsidRPr="00334C9E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C3" w:rsidRPr="00334C9E" w:rsidRDefault="006053C3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053C3" w:rsidRPr="00334C9E" w:rsidRDefault="00727FB8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101E70">
              <w:rPr>
                <w:rFonts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053C3" w:rsidRPr="00334C9E" w:rsidRDefault="006053C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053C3" w:rsidRPr="00334C9E" w:rsidRDefault="006053C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053C3" w:rsidRPr="00334C9E" w:rsidRDefault="00727FB8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11</w:t>
            </w:r>
          </w:p>
        </w:tc>
      </w:tr>
      <w:tr w:rsidR="006053C3" w:rsidRPr="00334C9E" w:rsidTr="00DE148F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53C3" w:rsidRPr="00334C9E" w:rsidRDefault="006053C3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2F42A2" w:rsidRDefault="002F42A2" w:rsidP="002F42A2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eastAsia="Calibri" w:cs="Arial"/>
                <w:color w:val="000000" w:themeColor="text1"/>
              </w:rPr>
            </w:pP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prepojenosť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navrhovaných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aktivít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vzťahu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východiskovej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situácii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 k 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stanoveným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cieľom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334C9E" w:rsidRDefault="002F42A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</w:t>
            </w: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334C9E" w:rsidRDefault="002F42A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42E8A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334C9E" w:rsidRDefault="002F42A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6053C3" w:rsidRPr="00334C9E" w:rsidTr="00DE148F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C3" w:rsidRPr="00334C9E" w:rsidRDefault="006053C3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2F42A2" w:rsidRDefault="002F42A2" w:rsidP="002F42A2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eastAsia="Calibri" w:cs="Arial"/>
                <w:color w:val="000000" w:themeColor="text1"/>
              </w:rPr>
            </w:pP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Znížená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miera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spolufinancovania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zo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zdrojov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príspevku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334C9E" w:rsidRDefault="002F42A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334C9E" w:rsidRDefault="002F42A2" w:rsidP="002F42A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lang w:val="en-US"/>
              </w:rPr>
              <w:t>0; 1; 3; 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334C9E" w:rsidRDefault="002F42A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5</w:t>
            </w:r>
          </w:p>
        </w:tc>
      </w:tr>
      <w:tr w:rsidR="006053C3" w:rsidRPr="00334C9E" w:rsidTr="00DE148F">
        <w:trPr>
          <w:trHeight w:val="17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C3" w:rsidRPr="00334C9E" w:rsidRDefault="006053C3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334C9E" w:rsidRDefault="006053C3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334C9E" w:rsidRDefault="006053C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334C9E" w:rsidRDefault="006053C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334C9E" w:rsidRDefault="006053C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6053C3" w:rsidRPr="00334C9E" w:rsidTr="00DE148F">
        <w:trPr>
          <w:trHeight w:val="17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C3" w:rsidRPr="00334C9E" w:rsidRDefault="006053C3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334C9E" w:rsidRDefault="006053C3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334C9E" w:rsidRDefault="006053C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334C9E" w:rsidRDefault="006053C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334C9E" w:rsidRDefault="006053C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6053C3" w:rsidRPr="00334C9E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C3" w:rsidRPr="00334C9E" w:rsidRDefault="006053C3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053C3" w:rsidRPr="00334C9E" w:rsidRDefault="002F42A2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101E70">
              <w:rPr>
                <w:rFonts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053C3" w:rsidRPr="00334C9E" w:rsidRDefault="006053C3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053C3" w:rsidRPr="00334C9E" w:rsidRDefault="006053C3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053C3" w:rsidRPr="00334C9E" w:rsidRDefault="002F42A2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5</w:t>
            </w:r>
          </w:p>
        </w:tc>
      </w:tr>
      <w:tr w:rsidR="006053C3" w:rsidRPr="00334C9E" w:rsidTr="00DE148F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53C3" w:rsidRPr="00334C9E" w:rsidRDefault="006053C3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 xml:space="preserve">Administratívna a prevádzková </w:t>
            </w:r>
            <w:r w:rsidRPr="00334C9E">
              <w:rPr>
                <w:rFonts w:asciiTheme="minorHAnsi" w:hAnsiTheme="minorHAnsi" w:cs="Arial"/>
                <w:color w:val="000000" w:themeColor="text1"/>
              </w:rPr>
              <w:lastRenderedPageBreak/>
              <w:t>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2F42A2" w:rsidRDefault="002F42A2" w:rsidP="002F42A2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eastAsia="Calibri" w:cs="Arial"/>
                <w:color w:val="000000" w:themeColor="text1"/>
              </w:rPr>
            </w:pP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Posúdenie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prevádzkovej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 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technickej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udržateľnosti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334C9E" w:rsidRDefault="002F42A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334C9E" w:rsidRDefault="0024211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>
              <w:rPr>
                <w:rFonts w:cs="Arial"/>
                <w:color w:val="000000" w:themeColor="text1"/>
                <w:lang w:val="en-US"/>
              </w:rPr>
              <w:t>;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334C9E" w:rsidRDefault="0024211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6053C3" w:rsidRPr="00334C9E" w:rsidTr="00DE148F">
        <w:trPr>
          <w:trHeight w:val="22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C3" w:rsidRPr="00334C9E" w:rsidRDefault="006053C3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334C9E" w:rsidRDefault="006053C3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334C9E" w:rsidRDefault="006053C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334C9E" w:rsidRDefault="006053C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334C9E" w:rsidRDefault="006053C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6053C3" w:rsidRPr="00334C9E" w:rsidTr="00D114FB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C3" w:rsidRPr="00334C9E" w:rsidRDefault="006053C3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053C3" w:rsidRPr="00334C9E" w:rsidRDefault="00D55176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101E70">
              <w:rPr>
                <w:rFonts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053C3" w:rsidRPr="00334C9E" w:rsidRDefault="006053C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053C3" w:rsidRPr="00334C9E" w:rsidRDefault="006053C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053C3" w:rsidRPr="00411547" w:rsidRDefault="00D55176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411547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6053C3" w:rsidRPr="00334C9E" w:rsidTr="00DE148F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53C3" w:rsidRPr="00334C9E" w:rsidRDefault="006053C3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663BFB" w:rsidRDefault="00663BFB" w:rsidP="00663BFB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eastAsia="Calibri" w:cs="Arial"/>
                <w:color w:val="000000" w:themeColor="text1"/>
              </w:rPr>
            </w:pP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výdavkov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vecná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účelnosť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 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nevyhnutnosť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334C9E" w:rsidRDefault="00663BF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</w:t>
            </w: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334C9E" w:rsidRDefault="00663BF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42E8A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334C9E" w:rsidRDefault="00663BF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6053C3" w:rsidRPr="00334C9E" w:rsidTr="00DE148F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C3" w:rsidRPr="00334C9E" w:rsidRDefault="006053C3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663BFB" w:rsidRDefault="00663BFB" w:rsidP="00663BFB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eastAsia="Calibri" w:cs="Arial"/>
                <w:color w:val="000000" w:themeColor="text1"/>
              </w:rPr>
            </w:pP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hospodárnosť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výdavkov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334C9E" w:rsidRDefault="00663BF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</w:t>
            </w: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334C9E" w:rsidRDefault="00663BF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42E8A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334C9E" w:rsidRDefault="00663BF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6053C3" w:rsidRPr="00334C9E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C3" w:rsidRPr="00334C9E" w:rsidRDefault="006053C3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663BFB" w:rsidRDefault="00663BFB" w:rsidP="00663BFB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663BF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63BF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63BF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334C9E" w:rsidRDefault="00663BF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663BFB" w:rsidRDefault="00663BF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</w:t>
            </w:r>
            <w:r>
              <w:rPr>
                <w:rFonts w:asciiTheme="minorHAnsi" w:hAnsiTheme="minorHAnsi" w:cs="Arial"/>
                <w:color w:val="000000" w:themeColor="text1"/>
                <w:lang w:val="en-US"/>
              </w:rPr>
              <w:t>; 4; 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C3" w:rsidRPr="00334C9E" w:rsidRDefault="00663BF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8</w:t>
            </w:r>
          </w:p>
        </w:tc>
      </w:tr>
      <w:tr w:rsidR="00663BFB" w:rsidRPr="00334C9E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FB" w:rsidRPr="00334C9E" w:rsidRDefault="00663BFB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FB" w:rsidRPr="00663BFB" w:rsidRDefault="00663BFB" w:rsidP="00663BFB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663BF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  <w:proofErr w:type="spellEnd"/>
            <w:r w:rsidRPr="00663BF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63BF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udržateľnosť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63BF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FB" w:rsidRDefault="00663BFB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</w:t>
            </w: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FB" w:rsidRDefault="00663BFB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42E8A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FB" w:rsidRDefault="00663BFB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6053C3" w:rsidRPr="00334C9E" w:rsidTr="00D114FB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C3" w:rsidRPr="00334C9E" w:rsidRDefault="006053C3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053C3" w:rsidRPr="00334C9E" w:rsidRDefault="00E41227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101E70">
              <w:rPr>
                <w:rFonts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053C3" w:rsidRPr="00334C9E" w:rsidRDefault="006053C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053C3" w:rsidRPr="00334C9E" w:rsidRDefault="006053C3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053C3" w:rsidRPr="00334C9E" w:rsidRDefault="00D55176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8</w:t>
            </w:r>
          </w:p>
        </w:tc>
      </w:tr>
    </w:tbl>
    <w:p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411547">
        <w:rPr>
          <w:rFonts w:cs="Arial"/>
          <w:b/>
          <w:color w:val="000000" w:themeColor="text1"/>
        </w:rPr>
        <w:t>16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3C7A87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6C4F1E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6C4F1E" w:rsidP="00C47E32">
            <w:pPr>
              <w:spacing w:before="120" w:after="120"/>
              <w:jc w:val="both"/>
            </w:pPr>
            <w:r>
              <w:rPr>
                <w:i/>
              </w:rPr>
              <w:t>Kopaničiarsky región – miestna akčná skupina</w:t>
            </w:r>
          </w:p>
        </w:tc>
      </w:tr>
      <w:tr w:rsidR="00607288" w:rsidRPr="00A42D69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3C7A87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6C4F1E">
                  <w:rPr>
                    <w:rFonts w:cs="Arial"/>
                    <w:sz w:val="20"/>
                  </w:rPr>
                  <w:t>D2 Skvalitnenie a rozšírenie kapacít predškolských zariadení</w:t>
                </w:r>
              </w:sdtContent>
            </w:sdt>
          </w:p>
        </w:tc>
      </w:tr>
    </w:tbl>
    <w:p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Hodnota</w:t>
      </w:r>
      <w:proofErr w:type="spellEnd"/>
      <w:r w:rsidRPr="00A654E1">
        <w:rPr>
          <w:rFonts w:asciiTheme="minorHAnsi" w:hAnsiTheme="minorHAnsi"/>
        </w:rPr>
        <w:t xml:space="preserve"> Value for Money,</w:t>
      </w:r>
    </w:p>
    <w:p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CLLD,</w:t>
      </w:r>
    </w:p>
    <w:p w:rsidR="003B1FA9" w:rsidRDefault="003B1FA9" w:rsidP="00A654E1">
      <w:pPr>
        <w:pStyle w:val="Odsekzoznamu"/>
        <w:ind w:left="1701"/>
        <w:jc w:val="both"/>
        <w:rPr>
          <w:rFonts w:ascii="Arial" w:hAnsi="Arial" w:cs="Arial"/>
          <w:sz w:val="20"/>
          <w:szCs w:val="20"/>
        </w:rPr>
      </w:pPr>
      <w:r w:rsidRPr="00A654E1">
        <w:rPr>
          <w:rFonts w:asciiTheme="minorHAnsi" w:hAnsiTheme="minorHAnsi"/>
        </w:rPr>
        <w:t xml:space="preserve">Toto </w:t>
      </w: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kritérium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aplikuje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jedine</w:t>
      </w:r>
      <w:proofErr w:type="spellEnd"/>
      <w:r w:rsidRPr="00A654E1">
        <w:rPr>
          <w:rFonts w:asciiTheme="minorHAnsi" w:hAnsiTheme="minorHAnsi"/>
        </w:rPr>
        <w:t xml:space="preserve"> v </w:t>
      </w:r>
      <w:proofErr w:type="spellStart"/>
      <w:r w:rsidRPr="00A654E1">
        <w:rPr>
          <w:rFonts w:asciiTheme="minorHAnsi" w:hAnsiTheme="minorHAnsi"/>
        </w:rPr>
        <w:t>prípadoch</w:t>
      </w:r>
      <w:proofErr w:type="spellEnd"/>
      <w:r w:rsidRPr="00A654E1">
        <w:rPr>
          <w:rFonts w:asciiTheme="minorHAnsi" w:hAnsiTheme="minorHAnsi"/>
        </w:rPr>
        <w:t xml:space="preserve">, </w:t>
      </w:r>
      <w:proofErr w:type="spellStart"/>
      <w:r w:rsidRPr="00A654E1">
        <w:rPr>
          <w:rFonts w:asciiTheme="minorHAnsi" w:hAnsiTheme="minorHAnsi"/>
        </w:rPr>
        <w:t>ak</w:t>
      </w:r>
      <w:proofErr w:type="spellEnd"/>
      <w:r w:rsidRPr="00A654E1">
        <w:rPr>
          <w:rFonts w:asciiTheme="minorHAnsi" w:hAnsiTheme="minorHAnsi"/>
        </w:rPr>
        <w:t> </w:t>
      </w:r>
      <w:proofErr w:type="spellStart"/>
      <w:r w:rsidRPr="00A654E1">
        <w:rPr>
          <w:rFonts w:asciiTheme="minorHAnsi" w:hAnsiTheme="minorHAnsi"/>
        </w:rPr>
        <w:t>aplikácia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základe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hodnoty</w:t>
      </w:r>
      <w:proofErr w:type="spellEnd"/>
      <w:r w:rsidRPr="00A654E1">
        <w:rPr>
          <w:rFonts w:asciiTheme="minorHAnsi" w:hAnsiTheme="minorHAnsi"/>
        </w:rPr>
        <w:t xml:space="preserve"> value for money </w:t>
      </w:r>
      <w:proofErr w:type="spellStart"/>
      <w:r w:rsidRPr="00A654E1">
        <w:rPr>
          <w:rFonts w:asciiTheme="minorHAnsi" w:hAnsiTheme="minorHAnsi"/>
        </w:rPr>
        <w:t>neurčila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konečné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poradie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žiadostí</w:t>
      </w:r>
      <w:proofErr w:type="spellEnd"/>
      <w:r w:rsidRPr="00A654E1">
        <w:rPr>
          <w:rFonts w:asciiTheme="minorHAnsi" w:hAnsiTheme="minorHAnsi"/>
        </w:rPr>
        <w:t xml:space="preserve"> o </w:t>
      </w:r>
      <w:proofErr w:type="spellStart"/>
      <w:r w:rsidRPr="00A654E1">
        <w:rPr>
          <w:rFonts w:asciiTheme="minorHAnsi" w:hAnsiTheme="minorHAnsi"/>
        </w:rPr>
        <w:t>príspevok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hranici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alokácie</w:t>
      </w:r>
      <w:proofErr w:type="spellEnd"/>
      <w:r w:rsidRPr="00A654E1">
        <w:rPr>
          <w:rFonts w:asciiTheme="minorHAnsi" w:hAnsiTheme="minorHAnsi"/>
        </w:rPr>
        <w:t>.</w:t>
      </w:r>
      <w:r w:rsidR="004938B3">
        <w:rPr>
          <w:rFonts w:asciiTheme="minorHAnsi" w:hAnsiTheme="minorHAnsi"/>
        </w:rPr>
        <w:t xml:space="preserve"> </w:t>
      </w:r>
      <w:r w:rsidR="004938B3"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komisia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MAS.</w:t>
      </w:r>
    </w:p>
    <w:p w:rsidR="0024647C" w:rsidRDefault="0024647C" w:rsidP="0024647C">
      <w:pPr>
        <w:pStyle w:val="Odsekzoznamu"/>
        <w:spacing w:before="240" w:after="0"/>
        <w:ind w:left="782"/>
        <w:jc w:val="both"/>
        <w:rPr>
          <w:rFonts w:asciiTheme="minorHAnsi" w:hAnsiTheme="minorHAnsi"/>
        </w:rPr>
      </w:pPr>
    </w:p>
    <w:p w:rsidR="006C4F1E" w:rsidRPr="004A2B30" w:rsidRDefault="006C4F1E" w:rsidP="0024647C">
      <w:pPr>
        <w:pStyle w:val="Odsekzoznamu"/>
        <w:spacing w:before="240" w:after="0"/>
        <w:ind w:left="782"/>
        <w:jc w:val="both"/>
        <w:rPr>
          <w:rFonts w:asciiTheme="minorHAnsi" w:hAnsiTheme="minorHAnsi" w:cstheme="minorHAnsi"/>
          <w:b/>
          <w:lang w:val="sk-SK"/>
        </w:rPr>
      </w:pPr>
      <w:r>
        <w:rPr>
          <w:rFonts w:asciiTheme="minorHAnsi" w:hAnsiTheme="minorHAnsi" w:cstheme="minorHAnsi"/>
          <w:b/>
          <w:lang w:val="sk-SK"/>
        </w:rPr>
        <w:t xml:space="preserve">Hodnota </w:t>
      </w:r>
      <w:proofErr w:type="spellStart"/>
      <w:r w:rsidRPr="004A2B30">
        <w:rPr>
          <w:rFonts w:asciiTheme="minorHAnsi" w:hAnsiTheme="minorHAnsi" w:cstheme="minorHAnsi"/>
          <w:b/>
          <w:lang w:val="sk-SK"/>
        </w:rPr>
        <w:t>Value</w:t>
      </w:r>
      <w:proofErr w:type="spellEnd"/>
      <w:r w:rsidRPr="004A2B30">
        <w:rPr>
          <w:rFonts w:asciiTheme="minorHAnsi" w:hAnsiTheme="minorHAnsi" w:cstheme="minorHAnsi"/>
          <w:b/>
          <w:lang w:val="sk-SK"/>
        </w:rPr>
        <w:t xml:space="preserve"> </w:t>
      </w:r>
      <w:proofErr w:type="spellStart"/>
      <w:r w:rsidRPr="004A2B30">
        <w:rPr>
          <w:rFonts w:asciiTheme="minorHAnsi" w:hAnsiTheme="minorHAnsi" w:cstheme="minorHAnsi"/>
          <w:b/>
          <w:lang w:val="sk-SK"/>
        </w:rPr>
        <w:t>for</w:t>
      </w:r>
      <w:proofErr w:type="spellEnd"/>
      <w:r w:rsidRPr="004A2B30">
        <w:rPr>
          <w:rFonts w:asciiTheme="minorHAnsi" w:hAnsiTheme="minorHAnsi" w:cstheme="minorHAnsi"/>
          <w:b/>
          <w:lang w:val="sk-SK"/>
        </w:rPr>
        <w:t xml:space="preserve"> </w:t>
      </w:r>
      <w:proofErr w:type="spellStart"/>
      <w:r w:rsidRPr="004A2B30">
        <w:rPr>
          <w:rFonts w:asciiTheme="minorHAnsi" w:hAnsiTheme="minorHAnsi" w:cstheme="minorHAnsi"/>
          <w:b/>
          <w:lang w:val="sk-SK"/>
        </w:rPr>
        <w:t>money</w:t>
      </w:r>
      <w:proofErr w:type="spellEnd"/>
      <w:r w:rsidRPr="004A2B30">
        <w:rPr>
          <w:rFonts w:asciiTheme="minorHAnsi" w:hAnsiTheme="minorHAnsi" w:cstheme="minorHAnsi"/>
          <w:b/>
          <w:lang w:val="sk-SK"/>
        </w:rPr>
        <w:t xml:space="preserve"> – vzorec pre výpočet hodnoty</w:t>
      </w: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3106"/>
        <w:gridCol w:w="3498"/>
        <w:gridCol w:w="3035"/>
        <w:gridCol w:w="5245"/>
      </w:tblGrid>
      <w:tr w:rsidR="006C4F1E" w:rsidRPr="004A2B30" w:rsidTr="00DE67AA">
        <w:trPr>
          <w:trHeight w:val="474"/>
        </w:trPr>
        <w:tc>
          <w:tcPr>
            <w:tcW w:w="3106" w:type="dxa"/>
            <w:shd w:val="clear" w:color="auto" w:fill="BDD6EE" w:themeFill="accent1" w:themeFillTint="66"/>
            <w:vAlign w:val="center"/>
          </w:tcPr>
          <w:p w:rsidR="006C4F1E" w:rsidRPr="004A2B30" w:rsidRDefault="006C4F1E" w:rsidP="00DE67AA">
            <w:pPr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Hlavná aktivita</w:t>
            </w:r>
          </w:p>
        </w:tc>
        <w:tc>
          <w:tcPr>
            <w:tcW w:w="3498" w:type="dxa"/>
            <w:shd w:val="clear" w:color="auto" w:fill="BDD6EE" w:themeFill="accent1" w:themeFillTint="66"/>
            <w:vAlign w:val="center"/>
          </w:tcPr>
          <w:p w:rsidR="006C4F1E" w:rsidRPr="004A2B30" w:rsidRDefault="006C4F1E" w:rsidP="00DE67AA">
            <w:pPr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Ukazovateľ na úrovni projektu</w:t>
            </w:r>
          </w:p>
        </w:tc>
        <w:tc>
          <w:tcPr>
            <w:tcW w:w="3035" w:type="dxa"/>
            <w:shd w:val="clear" w:color="auto" w:fill="BDD6EE" w:themeFill="accent1" w:themeFillTint="66"/>
            <w:vAlign w:val="center"/>
          </w:tcPr>
          <w:p w:rsidR="006C4F1E" w:rsidRPr="004A2B30" w:rsidRDefault="006C4F1E" w:rsidP="00DE67AA">
            <w:pPr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Merná jednotka ukazovateľa</w:t>
            </w:r>
          </w:p>
        </w:tc>
        <w:tc>
          <w:tcPr>
            <w:tcW w:w="5245" w:type="dxa"/>
            <w:shd w:val="clear" w:color="auto" w:fill="BDD6EE" w:themeFill="accent1" w:themeFillTint="66"/>
            <w:vAlign w:val="center"/>
          </w:tcPr>
          <w:p w:rsidR="006C4F1E" w:rsidRPr="004A2B30" w:rsidRDefault="006C4F1E" w:rsidP="00DE67AA">
            <w:pPr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Spôsob výpočtu</w:t>
            </w:r>
          </w:p>
        </w:tc>
      </w:tr>
      <w:tr w:rsidR="006C4F1E" w:rsidRPr="004A2B30" w:rsidTr="00DE67AA">
        <w:tc>
          <w:tcPr>
            <w:tcW w:w="3106" w:type="dxa"/>
            <w:vAlign w:val="center"/>
          </w:tcPr>
          <w:p w:rsidR="006C4F1E" w:rsidRPr="007367FA" w:rsidRDefault="006C4F1E" w:rsidP="00DE67AA">
            <w:pPr>
              <w:jc w:val="center"/>
              <w:rPr>
                <w:rFonts w:cstheme="minorHAnsi"/>
                <w:highlight w:val="yellow"/>
              </w:rPr>
            </w:pPr>
            <w:r w:rsidRPr="006C4F1E">
              <w:rPr>
                <w:rFonts w:cstheme="minorHAnsi"/>
              </w:rPr>
              <w:t>D2. Skvalitnenie a rozšírenie kapacít predškolských zariadení</w:t>
            </w:r>
          </w:p>
        </w:tc>
        <w:tc>
          <w:tcPr>
            <w:tcW w:w="3498" w:type="dxa"/>
            <w:vAlign w:val="center"/>
          </w:tcPr>
          <w:p w:rsidR="006C4F1E" w:rsidRPr="007367FA" w:rsidRDefault="006C4F1E" w:rsidP="00DE67AA">
            <w:pPr>
              <w:jc w:val="center"/>
              <w:rPr>
                <w:rFonts w:cstheme="minorHAnsi"/>
                <w:highlight w:val="yellow"/>
              </w:rPr>
            </w:pPr>
            <w:r w:rsidRPr="006C4F1E">
              <w:rPr>
                <w:rFonts w:cstheme="minorHAnsi"/>
              </w:rPr>
              <w:t>D205 Zvýšená kapacita podporenej školskej infraštruktúry materských škôl.</w:t>
            </w:r>
          </w:p>
        </w:tc>
        <w:tc>
          <w:tcPr>
            <w:tcW w:w="3035" w:type="dxa"/>
            <w:vAlign w:val="center"/>
          </w:tcPr>
          <w:p w:rsidR="006C4F1E" w:rsidRPr="007367FA" w:rsidRDefault="006C4F1E" w:rsidP="00DE67AA">
            <w:pPr>
              <w:jc w:val="center"/>
              <w:rPr>
                <w:rFonts w:cstheme="minorHAnsi"/>
                <w:highlight w:val="yellow"/>
              </w:rPr>
            </w:pPr>
            <w:r w:rsidRPr="007367FA">
              <w:rPr>
                <w:rFonts w:cstheme="minorHAnsi"/>
              </w:rPr>
              <w:t>Dieťa</w:t>
            </w:r>
          </w:p>
        </w:tc>
        <w:tc>
          <w:tcPr>
            <w:tcW w:w="5245" w:type="dxa"/>
            <w:vAlign w:val="center"/>
          </w:tcPr>
          <w:p w:rsidR="006C4F1E" w:rsidRPr="007367FA" w:rsidRDefault="006C4F1E" w:rsidP="00DE67AA">
            <w:pPr>
              <w:jc w:val="center"/>
              <w:rPr>
                <w:rFonts w:cstheme="minorHAnsi"/>
                <w:highlight w:val="yellow"/>
              </w:rPr>
            </w:pPr>
            <w:r w:rsidRPr="006C4F1E">
              <w:rPr>
                <w:rFonts w:cstheme="minorHAnsi"/>
              </w:rPr>
              <w:t>výška príspevku v EUR na hlavnú aktivitu projektu / počet detí</w:t>
            </w:r>
          </w:p>
        </w:tc>
      </w:tr>
    </w:tbl>
    <w:p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7A87" w:rsidRDefault="003C7A87" w:rsidP="006447D5">
      <w:pPr>
        <w:spacing w:after="0" w:line="240" w:lineRule="auto"/>
      </w:pPr>
      <w:r>
        <w:separator/>
      </w:r>
    </w:p>
  </w:endnote>
  <w:endnote w:type="continuationSeparator" w:id="0">
    <w:p w:rsidR="003C7A87" w:rsidRDefault="003C7A87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1014" w:rsidRDefault="003C7A87" w:rsidP="00041014">
    <w:pPr>
      <w:pStyle w:val="Pta"/>
      <w:jc w:val="right"/>
    </w:pPr>
    <w:r>
      <w:rPr>
        <w:noProof/>
        <w:lang w:eastAsia="sk-SK"/>
      </w:rPr>
      <w:pict w14:anchorId="1DDCA8BB">
        <v:line id="Rovná spojnica 13" o:spid="_x0000_s2049" style="position:absolute;left:0;text-align:left;flip:y;z-index:251688960;visibility:visible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<v:stroke joinstyle="miter"/>
        </v:line>
      </w:pict>
    </w:r>
    <w:r w:rsidR="00041014">
      <w:t xml:space="preserve"> </w:t>
    </w:r>
  </w:p>
  <w:p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 w:rsidR="00CE49DD">
          <w:fldChar w:fldCharType="begin"/>
        </w:r>
        <w:r>
          <w:instrText>PAGE   \* MERGEFORMAT</w:instrText>
        </w:r>
        <w:r w:rsidR="00CE49DD">
          <w:fldChar w:fldCharType="separate"/>
        </w:r>
        <w:r w:rsidR="006C4F1E">
          <w:rPr>
            <w:noProof/>
          </w:rPr>
          <w:t>1</w:t>
        </w:r>
        <w:r w:rsidR="00CE49DD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7A87" w:rsidRDefault="003C7A87" w:rsidP="006447D5">
      <w:pPr>
        <w:spacing w:after="0" w:line="240" w:lineRule="auto"/>
      </w:pPr>
      <w:r>
        <w:separator/>
      </w:r>
    </w:p>
  </w:footnote>
  <w:footnote w:type="continuationSeparator" w:id="0">
    <w:p w:rsidR="003C7A87" w:rsidRDefault="003C7A87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263D" w:rsidRPr="001F013A" w:rsidRDefault="00015A2B" w:rsidP="001D5D3D">
    <w:pPr>
      <w:pStyle w:val="Hlavika"/>
      <w:rPr>
        <w:rFonts w:ascii="Arial Narrow" w:hAnsi="Arial Narrow"/>
        <w:sz w:val="20"/>
      </w:rPr>
    </w:pPr>
    <w:r w:rsidRPr="00015A2B">
      <w:rPr>
        <w:rFonts w:ascii="Arial Narrow" w:hAnsi="Arial Narrow"/>
        <w:noProof/>
        <w:sz w:val="20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column">
            <wp:posOffset>143741</wp:posOffset>
          </wp:positionH>
          <wp:positionV relativeFrom="paragraph">
            <wp:posOffset>-254239</wp:posOffset>
          </wp:positionV>
          <wp:extent cx="677784" cy="712519"/>
          <wp:effectExtent l="19050" t="0" r="8016" b="0"/>
          <wp:wrapNone/>
          <wp:docPr id="6" name="Obrázok 2" descr="D:\Londáková\logá\logo-1024x1024 MAS K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ndáková\logá\logo-1024x1024 MAS K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784" cy="7125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7A87">
      <w:rPr>
        <w:noProof/>
        <w:lang w:eastAsia="sk-SK"/>
      </w:rPr>
      <w:pict w14:anchorId="0EE6C6B6">
        <v:line id="Rovná spojnica 20" o:spid="_x0000_s2051" style="position:absolute;z-index:251686912;visibility:visible;mso-position-horizontal-relative:page;mso-position-vertical-relative:text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<v:stroke joinstyle="miter"/>
          <w10:wrap anchorx="page"/>
        </v:line>
      </w:pic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4803302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263D" w:rsidRDefault="00E5263D" w:rsidP="001D5D3D">
    <w:pPr>
      <w:pStyle w:val="Hlavika"/>
      <w:rPr>
        <w:rFonts w:ascii="Arial Narrow" w:hAnsi="Arial Narrow" w:cs="Arial"/>
        <w:sz w:val="20"/>
      </w:rPr>
    </w:pPr>
  </w:p>
  <w:p w:rsidR="00E5263D" w:rsidRDefault="00E5263D" w:rsidP="001D5D3D">
    <w:pPr>
      <w:pStyle w:val="Hlavika"/>
      <w:rPr>
        <w:rFonts w:ascii="Arial Narrow" w:hAnsi="Arial Narrow" w:cs="Arial"/>
        <w:sz w:val="20"/>
      </w:rPr>
    </w:pPr>
  </w:p>
  <w:p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05F8"/>
    <w:multiLevelType w:val="hybridMultilevel"/>
    <w:tmpl w:val="3FC844D8"/>
    <w:lvl w:ilvl="0" w:tplc="E64A35C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37464509"/>
    <w:multiLevelType w:val="hybridMultilevel"/>
    <w:tmpl w:val="E9B677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53668"/>
    <w:multiLevelType w:val="hybridMultilevel"/>
    <w:tmpl w:val="9EF8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29"/>
  </w:num>
  <w:num w:numId="5">
    <w:abstractNumId w:val="30"/>
  </w:num>
  <w:num w:numId="6">
    <w:abstractNumId w:val="8"/>
  </w:num>
  <w:num w:numId="7">
    <w:abstractNumId w:val="27"/>
  </w:num>
  <w:num w:numId="8">
    <w:abstractNumId w:val="13"/>
  </w:num>
  <w:num w:numId="9">
    <w:abstractNumId w:val="14"/>
  </w:num>
  <w:num w:numId="10">
    <w:abstractNumId w:val="5"/>
  </w:num>
  <w:num w:numId="11">
    <w:abstractNumId w:val="18"/>
  </w:num>
  <w:num w:numId="12">
    <w:abstractNumId w:val="16"/>
  </w:num>
  <w:num w:numId="13">
    <w:abstractNumId w:val="26"/>
  </w:num>
  <w:num w:numId="14">
    <w:abstractNumId w:val="22"/>
  </w:num>
  <w:num w:numId="15">
    <w:abstractNumId w:val="15"/>
  </w:num>
  <w:num w:numId="16">
    <w:abstractNumId w:val="9"/>
  </w:num>
  <w:num w:numId="17">
    <w:abstractNumId w:val="19"/>
  </w:num>
  <w:num w:numId="18">
    <w:abstractNumId w:val="28"/>
  </w:num>
  <w:num w:numId="19">
    <w:abstractNumId w:val="24"/>
  </w:num>
  <w:num w:numId="20">
    <w:abstractNumId w:val="3"/>
  </w:num>
  <w:num w:numId="21">
    <w:abstractNumId w:val="2"/>
  </w:num>
  <w:num w:numId="22">
    <w:abstractNumId w:val="32"/>
  </w:num>
  <w:num w:numId="23">
    <w:abstractNumId w:val="7"/>
  </w:num>
  <w:num w:numId="24">
    <w:abstractNumId w:val="32"/>
  </w:num>
  <w:num w:numId="25">
    <w:abstractNumId w:val="2"/>
  </w:num>
  <w:num w:numId="26">
    <w:abstractNumId w:val="7"/>
  </w:num>
  <w:num w:numId="27">
    <w:abstractNumId w:val="6"/>
  </w:num>
  <w:num w:numId="28">
    <w:abstractNumId w:val="25"/>
  </w:num>
  <w:num w:numId="29">
    <w:abstractNumId w:val="23"/>
  </w:num>
  <w:num w:numId="30">
    <w:abstractNumId w:val="31"/>
  </w:num>
  <w:num w:numId="31">
    <w:abstractNumId w:val="12"/>
  </w:num>
  <w:num w:numId="32">
    <w:abstractNumId w:val="10"/>
  </w:num>
  <w:num w:numId="33">
    <w:abstractNumId w:val="21"/>
  </w:num>
  <w:num w:numId="34">
    <w:abstractNumId w:val="11"/>
  </w:num>
  <w:num w:numId="35">
    <w:abstractNumId w:val="2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5A2B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03D4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B36"/>
    <w:rsid w:val="00241F1A"/>
    <w:rsid w:val="00242110"/>
    <w:rsid w:val="002456FD"/>
    <w:rsid w:val="0024647C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2FA4"/>
    <w:rsid w:val="002E4D51"/>
    <w:rsid w:val="002E7672"/>
    <w:rsid w:val="002F07B1"/>
    <w:rsid w:val="002F40AF"/>
    <w:rsid w:val="002F42A2"/>
    <w:rsid w:val="002F70FE"/>
    <w:rsid w:val="00300639"/>
    <w:rsid w:val="00303C57"/>
    <w:rsid w:val="00307EB6"/>
    <w:rsid w:val="0031266C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36F06"/>
    <w:rsid w:val="00340A2A"/>
    <w:rsid w:val="00343C4B"/>
    <w:rsid w:val="00347286"/>
    <w:rsid w:val="003475FF"/>
    <w:rsid w:val="003479B6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C7A87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1547"/>
    <w:rsid w:val="00412C46"/>
    <w:rsid w:val="00412FA0"/>
    <w:rsid w:val="004138E6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2FB2"/>
    <w:rsid w:val="00473D27"/>
    <w:rsid w:val="00477BC5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34B5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53C3"/>
    <w:rsid w:val="0060649A"/>
    <w:rsid w:val="00607288"/>
    <w:rsid w:val="00610062"/>
    <w:rsid w:val="00611A9C"/>
    <w:rsid w:val="0061310C"/>
    <w:rsid w:val="006214BC"/>
    <w:rsid w:val="0063370D"/>
    <w:rsid w:val="00633BC1"/>
    <w:rsid w:val="00633F4D"/>
    <w:rsid w:val="00634BE9"/>
    <w:rsid w:val="0063565C"/>
    <w:rsid w:val="00637D4D"/>
    <w:rsid w:val="00637FDB"/>
    <w:rsid w:val="00643048"/>
    <w:rsid w:val="0064304C"/>
    <w:rsid w:val="006436E8"/>
    <w:rsid w:val="006447D5"/>
    <w:rsid w:val="00656A72"/>
    <w:rsid w:val="006639C1"/>
    <w:rsid w:val="00663BFB"/>
    <w:rsid w:val="006666B3"/>
    <w:rsid w:val="006676D8"/>
    <w:rsid w:val="0067180D"/>
    <w:rsid w:val="0067272E"/>
    <w:rsid w:val="006753CF"/>
    <w:rsid w:val="00676B2B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A7D79"/>
    <w:rsid w:val="006B000A"/>
    <w:rsid w:val="006B396B"/>
    <w:rsid w:val="006B3FDE"/>
    <w:rsid w:val="006B53D9"/>
    <w:rsid w:val="006B58E1"/>
    <w:rsid w:val="006C0E70"/>
    <w:rsid w:val="006C2958"/>
    <w:rsid w:val="006C38A1"/>
    <w:rsid w:val="006C4F1E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03AE0"/>
    <w:rsid w:val="00715E12"/>
    <w:rsid w:val="00715F66"/>
    <w:rsid w:val="00720FFF"/>
    <w:rsid w:val="00724D81"/>
    <w:rsid w:val="00727FB8"/>
    <w:rsid w:val="00735A9B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2D9E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3DE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61A4"/>
    <w:rsid w:val="009472B3"/>
    <w:rsid w:val="00947B54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06DF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2E14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6B8B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743AE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6EA2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266D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19EC"/>
    <w:rsid w:val="00C83F7F"/>
    <w:rsid w:val="00C9162D"/>
    <w:rsid w:val="00C95BC8"/>
    <w:rsid w:val="00CA5F8B"/>
    <w:rsid w:val="00CA69D7"/>
    <w:rsid w:val="00CB38E8"/>
    <w:rsid w:val="00CB4CDC"/>
    <w:rsid w:val="00CB6893"/>
    <w:rsid w:val="00CB7667"/>
    <w:rsid w:val="00CC24BF"/>
    <w:rsid w:val="00CC2F1B"/>
    <w:rsid w:val="00CC4336"/>
    <w:rsid w:val="00CD5D6A"/>
    <w:rsid w:val="00CE49DD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55176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B444B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27C80"/>
    <w:rsid w:val="00E3096A"/>
    <w:rsid w:val="00E333D3"/>
    <w:rsid w:val="00E34ED0"/>
    <w:rsid w:val="00E41227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14DD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AE0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Odstavec se seznamem1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Odstavec se seznamem1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4A2"/>
    <w:rsid w:val="00163B11"/>
    <w:rsid w:val="00212C3B"/>
    <w:rsid w:val="005A4146"/>
    <w:rsid w:val="006B3B1E"/>
    <w:rsid w:val="009A115B"/>
    <w:rsid w:val="00AD089D"/>
    <w:rsid w:val="00B20F1E"/>
    <w:rsid w:val="00B874A2"/>
    <w:rsid w:val="00C25C7C"/>
    <w:rsid w:val="00D14A9F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5C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E0BF3-76F1-4BD5-805C-C67BFD9B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2020-04-30T11:25:00Z</dcterms:modified>
</cp:coreProperties>
</file>